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AC" w:rsidRDefault="00BB33AC" w:rsidP="00BB33AC">
      <w:pPr>
        <w:rPr>
          <w:b/>
          <w:bCs/>
        </w:rPr>
      </w:pPr>
      <w:r>
        <w:rPr>
          <w:b/>
          <w:bCs/>
          <w:noProof/>
          <w:lang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-533400</wp:posOffset>
            </wp:positionV>
            <wp:extent cx="5943600" cy="674370"/>
            <wp:effectExtent l="0" t="0" r="0" b="0"/>
            <wp:wrapTight wrapText="bothSides">
              <wp:wrapPolygon edited="0">
                <wp:start x="0" y="0"/>
                <wp:lineTo x="0" y="20746"/>
                <wp:lineTo x="21531" y="20746"/>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OSH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74370"/>
                    </a:xfrm>
                    <a:prstGeom prst="rect">
                      <a:avLst/>
                    </a:prstGeom>
                  </pic:spPr>
                </pic:pic>
              </a:graphicData>
            </a:graphic>
            <wp14:sizeRelH relativeFrom="page">
              <wp14:pctWidth>0</wp14:pctWidth>
            </wp14:sizeRelH>
            <wp14:sizeRelV relativeFrom="page">
              <wp14:pctHeight>0</wp14:pctHeight>
            </wp14:sizeRelV>
          </wp:anchor>
        </w:drawing>
      </w:r>
    </w:p>
    <w:p w:rsidR="00BB33AC" w:rsidRPr="0055467D" w:rsidRDefault="00BB33AC" w:rsidP="00BB33AC">
      <w:pPr>
        <w:rPr>
          <w:rFonts w:asciiTheme="majorHAnsi" w:hAnsiTheme="majorHAnsi"/>
          <w:bCs/>
          <w:sz w:val="24"/>
          <w:szCs w:val="24"/>
        </w:rPr>
      </w:pPr>
      <w:r w:rsidRPr="0055467D">
        <w:rPr>
          <w:rFonts w:asciiTheme="majorHAnsi" w:hAnsiTheme="majorHAnsi"/>
          <w:bCs/>
          <w:sz w:val="24"/>
          <w:szCs w:val="24"/>
        </w:rPr>
        <w:t>October 21, 2014</w:t>
      </w:r>
    </w:p>
    <w:p w:rsidR="00BB33AC" w:rsidRPr="0055467D" w:rsidRDefault="00BB33AC" w:rsidP="00BB33AC">
      <w:pPr>
        <w:rPr>
          <w:rFonts w:asciiTheme="majorHAnsi" w:hAnsiTheme="majorHAnsi"/>
          <w:bCs/>
          <w:sz w:val="24"/>
          <w:szCs w:val="24"/>
        </w:rPr>
      </w:pPr>
    </w:p>
    <w:p w:rsidR="00BB33AC" w:rsidRPr="0055467D" w:rsidRDefault="00BB33AC" w:rsidP="00BB33AC">
      <w:pPr>
        <w:rPr>
          <w:rFonts w:asciiTheme="majorHAnsi" w:hAnsiTheme="majorHAnsi"/>
          <w:bCs/>
          <w:sz w:val="24"/>
          <w:szCs w:val="24"/>
        </w:rPr>
      </w:pPr>
      <w:r w:rsidRPr="0055467D">
        <w:rPr>
          <w:rFonts w:asciiTheme="majorHAnsi" w:hAnsiTheme="majorHAnsi"/>
          <w:bCs/>
          <w:sz w:val="24"/>
          <w:szCs w:val="24"/>
        </w:rPr>
        <w:t>The Honorable Andrew M. Cuomo</w:t>
      </w:r>
    </w:p>
    <w:p w:rsidR="00BB33AC" w:rsidRPr="0055467D" w:rsidRDefault="00BB33AC" w:rsidP="00BB33AC">
      <w:pPr>
        <w:rPr>
          <w:rFonts w:asciiTheme="majorHAnsi" w:hAnsiTheme="majorHAnsi"/>
          <w:bCs/>
          <w:sz w:val="24"/>
          <w:szCs w:val="24"/>
        </w:rPr>
      </w:pPr>
      <w:r w:rsidRPr="0055467D">
        <w:rPr>
          <w:rFonts w:asciiTheme="majorHAnsi" w:hAnsiTheme="majorHAnsi"/>
          <w:bCs/>
          <w:sz w:val="24"/>
          <w:szCs w:val="24"/>
        </w:rPr>
        <w:t>Governor of New York State</w:t>
      </w:r>
    </w:p>
    <w:p w:rsidR="00BB33AC" w:rsidRPr="0055467D" w:rsidRDefault="00BB33AC" w:rsidP="00BB33AC">
      <w:pPr>
        <w:rPr>
          <w:rFonts w:asciiTheme="majorHAnsi" w:hAnsiTheme="majorHAnsi"/>
          <w:bCs/>
          <w:sz w:val="24"/>
          <w:szCs w:val="24"/>
        </w:rPr>
      </w:pPr>
      <w:r w:rsidRPr="0055467D">
        <w:rPr>
          <w:rFonts w:asciiTheme="majorHAnsi" w:hAnsiTheme="majorHAnsi"/>
          <w:bCs/>
          <w:sz w:val="24"/>
          <w:szCs w:val="24"/>
        </w:rPr>
        <w:t>New York State Capitol Building</w:t>
      </w:r>
    </w:p>
    <w:p w:rsidR="00BB33AC" w:rsidRPr="0055467D" w:rsidRDefault="00BB33AC" w:rsidP="00BB33AC">
      <w:pPr>
        <w:rPr>
          <w:rFonts w:asciiTheme="majorHAnsi" w:hAnsiTheme="majorHAnsi"/>
          <w:bCs/>
          <w:sz w:val="24"/>
          <w:szCs w:val="24"/>
        </w:rPr>
      </w:pPr>
      <w:r w:rsidRPr="0055467D">
        <w:rPr>
          <w:rFonts w:asciiTheme="majorHAnsi" w:hAnsiTheme="majorHAnsi"/>
          <w:bCs/>
          <w:sz w:val="24"/>
          <w:szCs w:val="24"/>
        </w:rPr>
        <w:t>Albany, NY  12224</w:t>
      </w:r>
    </w:p>
    <w:p w:rsidR="00BB33AC" w:rsidRDefault="00BB33AC" w:rsidP="00BB33AC">
      <w:pPr>
        <w:rPr>
          <w:rFonts w:asciiTheme="majorHAnsi" w:hAnsiTheme="majorHAnsi"/>
          <w:bCs/>
          <w:sz w:val="24"/>
          <w:szCs w:val="24"/>
        </w:rPr>
      </w:pPr>
    </w:p>
    <w:p w:rsidR="00B83642" w:rsidRPr="00B83642" w:rsidRDefault="00B83642" w:rsidP="00BB33AC">
      <w:pPr>
        <w:rPr>
          <w:rFonts w:asciiTheme="majorHAnsi" w:hAnsiTheme="majorHAnsi"/>
          <w:bCs/>
          <w:sz w:val="24"/>
          <w:szCs w:val="24"/>
        </w:rPr>
      </w:pPr>
      <w:r w:rsidRPr="00B83642">
        <w:rPr>
          <w:rFonts w:asciiTheme="majorHAnsi" w:hAnsiTheme="majorHAnsi"/>
          <w:bCs/>
          <w:sz w:val="24"/>
          <w:szCs w:val="24"/>
        </w:rPr>
        <w:t xml:space="preserve">CC: Mayor Bill de </w:t>
      </w:r>
      <w:proofErr w:type="spellStart"/>
      <w:r w:rsidRPr="00B83642">
        <w:rPr>
          <w:rFonts w:asciiTheme="majorHAnsi" w:hAnsiTheme="majorHAnsi"/>
          <w:bCs/>
          <w:sz w:val="24"/>
          <w:szCs w:val="24"/>
        </w:rPr>
        <w:t>Blasio</w:t>
      </w:r>
      <w:proofErr w:type="spellEnd"/>
    </w:p>
    <w:p w:rsidR="00B83642" w:rsidRPr="0055467D" w:rsidRDefault="00B83642" w:rsidP="00BB33AC">
      <w:pPr>
        <w:rPr>
          <w:rFonts w:asciiTheme="majorHAnsi" w:hAnsiTheme="majorHAnsi"/>
          <w:bCs/>
          <w:sz w:val="24"/>
          <w:szCs w:val="24"/>
        </w:rPr>
      </w:pPr>
    </w:p>
    <w:p w:rsidR="00BB33AC" w:rsidRPr="0055467D" w:rsidRDefault="00BB33AC" w:rsidP="00BB33AC">
      <w:pPr>
        <w:rPr>
          <w:rFonts w:asciiTheme="majorHAnsi" w:hAnsiTheme="majorHAnsi"/>
          <w:bCs/>
          <w:sz w:val="24"/>
          <w:szCs w:val="24"/>
        </w:rPr>
      </w:pPr>
      <w:r w:rsidRPr="0055467D">
        <w:rPr>
          <w:rFonts w:asciiTheme="majorHAnsi" w:hAnsiTheme="majorHAnsi"/>
          <w:bCs/>
          <w:sz w:val="24"/>
          <w:szCs w:val="24"/>
        </w:rPr>
        <w:t>Dear Governor Cuomo,</w:t>
      </w:r>
    </w:p>
    <w:p w:rsidR="00BB33AC" w:rsidRPr="0055467D" w:rsidRDefault="00BB33AC" w:rsidP="00BB33AC">
      <w:pPr>
        <w:rPr>
          <w:rFonts w:asciiTheme="majorHAnsi" w:hAnsiTheme="majorHAnsi"/>
          <w:bCs/>
          <w:sz w:val="24"/>
          <w:szCs w:val="24"/>
        </w:rPr>
      </w:pPr>
    </w:p>
    <w:p w:rsidR="00BB33AC" w:rsidRPr="00067254" w:rsidRDefault="00BB33AC" w:rsidP="00BB33AC">
      <w:pPr>
        <w:rPr>
          <w:rFonts w:asciiTheme="majorHAnsi" w:eastAsia="Times New Roman" w:hAnsiTheme="majorHAnsi" w:cs="Times New Roman"/>
          <w:sz w:val="24"/>
          <w:szCs w:val="24"/>
        </w:rPr>
      </w:pPr>
      <w:r w:rsidRPr="0055467D">
        <w:rPr>
          <w:rFonts w:asciiTheme="majorHAnsi" w:eastAsia="Times New Roman" w:hAnsiTheme="majorHAnsi" w:cs="Times New Roman"/>
          <w:sz w:val="24"/>
          <w:szCs w:val="24"/>
        </w:rPr>
        <w:t xml:space="preserve">The New York Committee for Occupational Safety and Health </w:t>
      </w:r>
      <w:r w:rsidR="0095497B" w:rsidRPr="0055467D">
        <w:rPr>
          <w:rFonts w:asciiTheme="majorHAnsi" w:eastAsia="Times New Roman" w:hAnsiTheme="majorHAnsi" w:cs="Times New Roman"/>
          <w:sz w:val="24"/>
          <w:szCs w:val="24"/>
        </w:rPr>
        <w:t xml:space="preserve">(NYCOSH) </w:t>
      </w:r>
      <w:r w:rsidRPr="0055467D">
        <w:rPr>
          <w:rFonts w:asciiTheme="majorHAnsi" w:eastAsia="Times New Roman" w:hAnsiTheme="majorHAnsi" w:cs="Times New Roman"/>
          <w:sz w:val="24"/>
          <w:szCs w:val="24"/>
        </w:rPr>
        <w:t xml:space="preserve">would like to thank you for </w:t>
      </w:r>
      <w:r w:rsidR="0095497B" w:rsidRPr="0055467D">
        <w:rPr>
          <w:rFonts w:asciiTheme="majorHAnsi" w:eastAsia="Times New Roman" w:hAnsiTheme="majorHAnsi" w:cs="Times New Roman"/>
          <w:sz w:val="24"/>
          <w:szCs w:val="24"/>
        </w:rPr>
        <w:t xml:space="preserve">taking necessary steps to create an Ebola preparedness plan for New York State that includes worker education and training. While we believe that training at-risk workers is critical to ensuring the state’s preparedness for </w:t>
      </w:r>
      <w:r w:rsidR="0095497B" w:rsidRPr="00067254">
        <w:rPr>
          <w:rFonts w:asciiTheme="majorHAnsi" w:eastAsia="Times New Roman" w:hAnsiTheme="majorHAnsi" w:cs="Times New Roman"/>
          <w:sz w:val="24"/>
          <w:szCs w:val="24"/>
        </w:rPr>
        <w:t xml:space="preserve">Ebola, the details of both the training curriculum and implementation </w:t>
      </w:r>
      <w:r w:rsidR="007C02CE">
        <w:rPr>
          <w:rFonts w:asciiTheme="majorHAnsi" w:eastAsia="Times New Roman" w:hAnsiTheme="majorHAnsi" w:cs="Times New Roman"/>
          <w:sz w:val="24"/>
          <w:szCs w:val="24"/>
        </w:rPr>
        <w:t xml:space="preserve">remain unclear and will greatly impact the plan’s </w:t>
      </w:r>
      <w:r w:rsidR="00490BC5">
        <w:rPr>
          <w:rFonts w:asciiTheme="majorHAnsi" w:eastAsia="Times New Roman" w:hAnsiTheme="majorHAnsi" w:cs="Times New Roman"/>
          <w:sz w:val="24"/>
          <w:szCs w:val="24"/>
        </w:rPr>
        <w:t xml:space="preserve">success and </w:t>
      </w:r>
      <w:r w:rsidR="007C02CE">
        <w:rPr>
          <w:rFonts w:asciiTheme="majorHAnsi" w:eastAsia="Times New Roman" w:hAnsiTheme="majorHAnsi" w:cs="Times New Roman"/>
          <w:sz w:val="24"/>
          <w:szCs w:val="24"/>
        </w:rPr>
        <w:t>effectiveness.</w:t>
      </w:r>
    </w:p>
    <w:p w:rsidR="0095497B" w:rsidRPr="00067254" w:rsidRDefault="0095497B" w:rsidP="00BB33AC">
      <w:pPr>
        <w:rPr>
          <w:rFonts w:asciiTheme="majorHAnsi" w:eastAsia="Times New Roman" w:hAnsiTheme="majorHAnsi" w:cs="Times New Roman"/>
          <w:sz w:val="24"/>
          <w:szCs w:val="24"/>
        </w:rPr>
      </w:pPr>
    </w:p>
    <w:p w:rsidR="00BB33AC" w:rsidRPr="0055467D" w:rsidRDefault="00BB33AC" w:rsidP="00BB33AC">
      <w:pPr>
        <w:rPr>
          <w:rFonts w:asciiTheme="majorHAnsi" w:eastAsia="Times New Roman" w:hAnsiTheme="majorHAnsi" w:cs="Times New Roman"/>
          <w:sz w:val="24"/>
          <w:szCs w:val="24"/>
        </w:rPr>
      </w:pPr>
      <w:r w:rsidRPr="00067254">
        <w:rPr>
          <w:rFonts w:asciiTheme="majorHAnsi" w:eastAsia="Times New Roman" w:hAnsiTheme="majorHAnsi" w:cs="Times New Roman"/>
          <w:sz w:val="24"/>
          <w:szCs w:val="24"/>
        </w:rPr>
        <w:t>NYCOSH</w:t>
      </w:r>
      <w:r w:rsidRPr="00067254">
        <w:rPr>
          <w:rFonts w:asciiTheme="majorHAnsi" w:eastAsia="Times New Roman" w:hAnsiTheme="majorHAnsi" w:cs="Times New Roman"/>
          <w:sz w:val="24"/>
          <w:szCs w:val="24"/>
        </w:rPr>
        <w:t xml:space="preserve"> is a non-profit membership organization of workers, unions, community–based organizations, and health and legal professionals that uses training</w:t>
      </w:r>
      <w:r w:rsidR="0095497B" w:rsidRPr="00067254">
        <w:rPr>
          <w:rFonts w:asciiTheme="majorHAnsi" w:eastAsia="Times New Roman" w:hAnsiTheme="majorHAnsi" w:cs="Times New Roman"/>
          <w:sz w:val="24"/>
          <w:szCs w:val="24"/>
        </w:rPr>
        <w:t xml:space="preserve"> and education </w:t>
      </w:r>
      <w:r w:rsidRPr="0055467D">
        <w:rPr>
          <w:rFonts w:asciiTheme="majorHAnsi" w:eastAsia="Times New Roman" w:hAnsiTheme="majorHAnsi" w:cs="Times New Roman"/>
          <w:sz w:val="24"/>
          <w:szCs w:val="24"/>
        </w:rPr>
        <w:t xml:space="preserve">to improve health and safety conditions in our workplaces </w:t>
      </w:r>
      <w:r w:rsidRPr="0055467D">
        <w:rPr>
          <w:rFonts w:asciiTheme="majorHAnsi" w:eastAsia="Times New Roman" w:hAnsiTheme="majorHAnsi" w:cs="Times New Roman"/>
          <w:sz w:val="24"/>
          <w:szCs w:val="24"/>
        </w:rPr>
        <w:t>and our communities.  NYCOSH has been providing</w:t>
      </w:r>
      <w:r w:rsidR="0095497B" w:rsidRPr="0055467D">
        <w:rPr>
          <w:rFonts w:asciiTheme="majorHAnsi" w:eastAsia="Times New Roman" w:hAnsiTheme="majorHAnsi" w:cs="Times New Roman"/>
          <w:sz w:val="24"/>
          <w:szCs w:val="24"/>
        </w:rPr>
        <w:t xml:space="preserve"> technical assistance and comprehensive training in environmental and occupational safety and health</w:t>
      </w:r>
      <w:r w:rsidRPr="0055467D">
        <w:rPr>
          <w:rFonts w:asciiTheme="majorHAnsi" w:eastAsia="Times New Roman" w:hAnsiTheme="majorHAnsi" w:cs="Times New Roman"/>
          <w:sz w:val="24"/>
          <w:szCs w:val="24"/>
        </w:rPr>
        <w:t xml:space="preserve"> to over 10,000 workers </w:t>
      </w:r>
      <w:r w:rsidR="0095497B" w:rsidRPr="0055467D">
        <w:rPr>
          <w:rFonts w:asciiTheme="majorHAnsi" w:eastAsia="Times New Roman" w:hAnsiTheme="majorHAnsi" w:cs="Times New Roman"/>
          <w:sz w:val="24"/>
          <w:szCs w:val="24"/>
        </w:rPr>
        <w:t>annually for over 35 years. NYCOSH was at the forefront of disaster response and recovery efforts after the World Trade Center disaster, as well as after Sandy.</w:t>
      </w:r>
    </w:p>
    <w:p w:rsidR="0095497B" w:rsidRPr="0055467D" w:rsidRDefault="0095497B" w:rsidP="00BB33AC">
      <w:pPr>
        <w:rPr>
          <w:rFonts w:asciiTheme="majorHAnsi" w:eastAsia="Times New Roman" w:hAnsiTheme="majorHAnsi" w:cs="Times New Roman"/>
          <w:sz w:val="24"/>
          <w:szCs w:val="24"/>
        </w:rPr>
      </w:pPr>
    </w:p>
    <w:p w:rsidR="0095497B" w:rsidRPr="0055467D" w:rsidRDefault="0095497B" w:rsidP="00BB33AC">
      <w:pPr>
        <w:rPr>
          <w:rFonts w:asciiTheme="majorHAnsi" w:eastAsia="Times New Roman" w:hAnsiTheme="majorHAnsi" w:cs="Times New Roman"/>
          <w:sz w:val="24"/>
          <w:szCs w:val="24"/>
        </w:rPr>
      </w:pPr>
      <w:r w:rsidRPr="0055467D">
        <w:rPr>
          <w:rFonts w:asciiTheme="majorHAnsi" w:eastAsia="Times New Roman" w:hAnsiTheme="majorHAnsi" w:cs="Times New Roman"/>
          <w:sz w:val="24"/>
          <w:szCs w:val="24"/>
        </w:rPr>
        <w:t>For workers with potential exposure to bloodborne pathogens (blood and other potentially infectious materials) and those with potential response duties should receive formal training that includes:</w:t>
      </w:r>
    </w:p>
    <w:p w:rsidR="0095497B" w:rsidRPr="0055467D" w:rsidRDefault="0095497B" w:rsidP="00BB33AC">
      <w:pPr>
        <w:rPr>
          <w:rFonts w:asciiTheme="majorHAnsi" w:eastAsia="Times New Roman" w:hAnsiTheme="majorHAnsi" w:cs="Times New Roman"/>
          <w:sz w:val="24"/>
          <w:szCs w:val="24"/>
        </w:rPr>
      </w:pPr>
    </w:p>
    <w:p w:rsidR="00057847" w:rsidRPr="00057847" w:rsidRDefault="00057847" w:rsidP="00057847">
      <w:pPr>
        <w:pStyle w:val="ListParagraph"/>
        <w:numPr>
          <w:ilvl w:val="0"/>
          <w:numId w:val="1"/>
        </w:numPr>
        <w:spacing w:after="200" w:line="276" w:lineRule="auto"/>
        <w:contextualSpacing/>
        <w:rPr>
          <w:rFonts w:asciiTheme="majorHAnsi" w:hAnsiTheme="majorHAnsi"/>
          <w:sz w:val="24"/>
          <w:szCs w:val="24"/>
        </w:rPr>
      </w:pPr>
      <w:r w:rsidRPr="0055467D">
        <w:rPr>
          <w:rFonts w:asciiTheme="majorHAnsi" w:hAnsiTheme="majorHAnsi"/>
          <w:sz w:val="24"/>
          <w:szCs w:val="24"/>
        </w:rPr>
        <w:t>Ebola awareness training</w:t>
      </w:r>
    </w:p>
    <w:p w:rsidR="00BB33AC" w:rsidRPr="0055467D" w:rsidRDefault="00BB33AC" w:rsidP="0095497B">
      <w:pPr>
        <w:pStyle w:val="ListParagraph"/>
        <w:numPr>
          <w:ilvl w:val="0"/>
          <w:numId w:val="1"/>
        </w:numPr>
        <w:spacing w:after="200" w:line="276" w:lineRule="auto"/>
        <w:contextualSpacing/>
        <w:rPr>
          <w:rFonts w:asciiTheme="majorHAnsi" w:hAnsiTheme="majorHAnsi"/>
          <w:sz w:val="24"/>
          <w:szCs w:val="24"/>
        </w:rPr>
      </w:pPr>
      <w:r w:rsidRPr="0055467D">
        <w:rPr>
          <w:rFonts w:asciiTheme="majorHAnsi" w:hAnsiTheme="majorHAnsi"/>
          <w:sz w:val="24"/>
          <w:szCs w:val="24"/>
        </w:rPr>
        <w:t>Review of OSHA/PESH bloodborne pathogen standard and workplace instruction documents</w:t>
      </w:r>
    </w:p>
    <w:p w:rsidR="00BB33AC" w:rsidRPr="0055467D" w:rsidRDefault="00BB33AC" w:rsidP="0095497B">
      <w:pPr>
        <w:pStyle w:val="ListParagraph"/>
        <w:numPr>
          <w:ilvl w:val="0"/>
          <w:numId w:val="1"/>
        </w:numPr>
        <w:spacing w:after="200" w:line="276" w:lineRule="auto"/>
        <w:contextualSpacing/>
        <w:rPr>
          <w:rFonts w:asciiTheme="majorHAnsi" w:hAnsiTheme="majorHAnsi"/>
          <w:sz w:val="24"/>
          <w:szCs w:val="24"/>
        </w:rPr>
      </w:pPr>
      <w:r w:rsidRPr="0055467D">
        <w:rPr>
          <w:rFonts w:asciiTheme="majorHAnsi" w:hAnsiTheme="majorHAnsi"/>
          <w:sz w:val="24"/>
          <w:szCs w:val="24"/>
        </w:rPr>
        <w:t>Safe work practices, including material, property, and personal de</w:t>
      </w:r>
      <w:r w:rsidR="00057847">
        <w:rPr>
          <w:rFonts w:asciiTheme="majorHAnsi" w:hAnsiTheme="majorHAnsi"/>
          <w:sz w:val="24"/>
          <w:szCs w:val="24"/>
        </w:rPr>
        <w:t>contamination.</w:t>
      </w:r>
    </w:p>
    <w:p w:rsidR="00BB33AC" w:rsidRPr="0055467D" w:rsidRDefault="00BB33AC" w:rsidP="0095497B">
      <w:pPr>
        <w:pStyle w:val="ListParagraph"/>
        <w:numPr>
          <w:ilvl w:val="0"/>
          <w:numId w:val="1"/>
        </w:numPr>
        <w:spacing w:after="200" w:line="276" w:lineRule="auto"/>
        <w:contextualSpacing/>
        <w:rPr>
          <w:rFonts w:asciiTheme="majorHAnsi" w:hAnsiTheme="majorHAnsi"/>
          <w:sz w:val="24"/>
          <w:szCs w:val="24"/>
        </w:rPr>
      </w:pPr>
      <w:r w:rsidRPr="0055467D">
        <w:rPr>
          <w:rFonts w:asciiTheme="majorHAnsi" w:hAnsiTheme="majorHAnsi"/>
          <w:sz w:val="24"/>
          <w:szCs w:val="24"/>
        </w:rPr>
        <w:t>P</w:t>
      </w:r>
      <w:r w:rsidR="00057847">
        <w:rPr>
          <w:rFonts w:asciiTheme="majorHAnsi" w:hAnsiTheme="majorHAnsi"/>
          <w:sz w:val="24"/>
          <w:szCs w:val="24"/>
        </w:rPr>
        <w:t>ersonal protective equipment (PPE)</w:t>
      </w:r>
      <w:r w:rsidRPr="0055467D">
        <w:rPr>
          <w:rFonts w:asciiTheme="majorHAnsi" w:hAnsiTheme="majorHAnsi"/>
          <w:sz w:val="24"/>
          <w:szCs w:val="24"/>
        </w:rPr>
        <w:t xml:space="preserve"> selection, use, limitations, and donning and doffing.</w:t>
      </w:r>
    </w:p>
    <w:p w:rsidR="00BB33AC" w:rsidRPr="0055467D" w:rsidRDefault="00BB33AC" w:rsidP="0095497B">
      <w:pPr>
        <w:pStyle w:val="ListParagraph"/>
        <w:numPr>
          <w:ilvl w:val="0"/>
          <w:numId w:val="1"/>
        </w:numPr>
        <w:spacing w:after="200" w:line="276" w:lineRule="auto"/>
        <w:contextualSpacing/>
        <w:rPr>
          <w:rFonts w:asciiTheme="majorHAnsi" w:hAnsiTheme="majorHAnsi"/>
          <w:sz w:val="24"/>
          <w:szCs w:val="24"/>
        </w:rPr>
      </w:pPr>
      <w:r w:rsidRPr="0055467D">
        <w:rPr>
          <w:rFonts w:asciiTheme="majorHAnsi" w:hAnsiTheme="majorHAnsi"/>
          <w:sz w:val="24"/>
          <w:szCs w:val="24"/>
        </w:rPr>
        <w:t xml:space="preserve">Safe work practice and </w:t>
      </w:r>
      <w:r w:rsidR="00057847">
        <w:rPr>
          <w:rFonts w:asciiTheme="majorHAnsi" w:hAnsiTheme="majorHAnsi"/>
          <w:sz w:val="24"/>
          <w:szCs w:val="24"/>
        </w:rPr>
        <w:t>PPE</w:t>
      </w:r>
      <w:r w:rsidRPr="0055467D">
        <w:rPr>
          <w:rFonts w:asciiTheme="majorHAnsi" w:hAnsiTheme="majorHAnsi"/>
          <w:sz w:val="24"/>
          <w:szCs w:val="24"/>
        </w:rPr>
        <w:t xml:space="preserve"> training </w:t>
      </w:r>
      <w:r w:rsidR="0095497B" w:rsidRPr="0055467D">
        <w:rPr>
          <w:rFonts w:asciiTheme="majorHAnsi" w:hAnsiTheme="majorHAnsi"/>
          <w:sz w:val="24"/>
          <w:szCs w:val="24"/>
        </w:rPr>
        <w:t>that is “hands-on</w:t>
      </w:r>
      <w:r w:rsidRPr="0055467D">
        <w:rPr>
          <w:rFonts w:asciiTheme="majorHAnsi" w:hAnsiTheme="majorHAnsi"/>
          <w:sz w:val="24"/>
          <w:szCs w:val="24"/>
        </w:rPr>
        <w:t>”</w:t>
      </w:r>
      <w:r w:rsidR="0095497B" w:rsidRPr="0055467D">
        <w:rPr>
          <w:rFonts w:asciiTheme="majorHAnsi" w:hAnsiTheme="majorHAnsi"/>
          <w:sz w:val="24"/>
          <w:szCs w:val="24"/>
        </w:rPr>
        <w:t>, in addition to being “in-person”</w:t>
      </w:r>
      <w:r w:rsidRPr="0055467D">
        <w:rPr>
          <w:rFonts w:asciiTheme="majorHAnsi" w:hAnsiTheme="majorHAnsi"/>
          <w:sz w:val="24"/>
          <w:szCs w:val="24"/>
        </w:rPr>
        <w:t xml:space="preserve">    </w:t>
      </w:r>
    </w:p>
    <w:p w:rsidR="004D333B" w:rsidRDefault="0055467D" w:rsidP="0095497B">
      <w:pPr>
        <w:spacing w:after="200" w:line="276" w:lineRule="auto"/>
        <w:contextualSpacing/>
        <w:rPr>
          <w:rFonts w:asciiTheme="majorHAnsi" w:hAnsiTheme="majorHAnsi" w:cs="Arial"/>
          <w:bCs/>
          <w:sz w:val="24"/>
          <w:szCs w:val="24"/>
        </w:rPr>
      </w:pPr>
      <w:r>
        <w:rPr>
          <w:rFonts w:asciiTheme="majorHAnsi" w:hAnsiTheme="majorHAnsi"/>
          <w:sz w:val="24"/>
          <w:szCs w:val="24"/>
        </w:rPr>
        <w:t>T</w:t>
      </w:r>
      <w:r w:rsidR="0095497B" w:rsidRPr="0055467D">
        <w:rPr>
          <w:rFonts w:asciiTheme="majorHAnsi" w:hAnsiTheme="majorHAnsi"/>
          <w:sz w:val="24"/>
          <w:szCs w:val="24"/>
        </w:rPr>
        <w:t>his training should be standardized through the mandatory adoption and implementation of the C</w:t>
      </w:r>
      <w:r w:rsidR="00057847">
        <w:rPr>
          <w:rFonts w:asciiTheme="majorHAnsi" w:hAnsiTheme="majorHAnsi"/>
          <w:sz w:val="24"/>
          <w:szCs w:val="24"/>
        </w:rPr>
        <w:t xml:space="preserve">enter for </w:t>
      </w:r>
      <w:r w:rsidR="0095497B" w:rsidRPr="0055467D">
        <w:rPr>
          <w:rFonts w:asciiTheme="majorHAnsi" w:hAnsiTheme="majorHAnsi"/>
          <w:sz w:val="24"/>
          <w:szCs w:val="24"/>
        </w:rPr>
        <w:t>D</w:t>
      </w:r>
      <w:r w:rsidR="00057847">
        <w:rPr>
          <w:rFonts w:asciiTheme="majorHAnsi" w:hAnsiTheme="majorHAnsi"/>
          <w:sz w:val="24"/>
          <w:szCs w:val="24"/>
        </w:rPr>
        <w:t xml:space="preserve">isease </w:t>
      </w:r>
      <w:r w:rsidR="0095497B" w:rsidRPr="0055467D">
        <w:rPr>
          <w:rFonts w:asciiTheme="majorHAnsi" w:hAnsiTheme="majorHAnsi"/>
          <w:sz w:val="24"/>
          <w:szCs w:val="24"/>
        </w:rPr>
        <w:t>C</w:t>
      </w:r>
      <w:r w:rsidR="00057847">
        <w:rPr>
          <w:rFonts w:asciiTheme="majorHAnsi" w:hAnsiTheme="majorHAnsi"/>
          <w:sz w:val="24"/>
          <w:szCs w:val="24"/>
        </w:rPr>
        <w:t>ontrol</w:t>
      </w:r>
      <w:r w:rsidR="0095497B" w:rsidRPr="0055467D">
        <w:rPr>
          <w:rFonts w:asciiTheme="majorHAnsi" w:hAnsiTheme="majorHAnsi"/>
          <w:sz w:val="24"/>
          <w:szCs w:val="24"/>
        </w:rPr>
        <w:t>’s most recent guidelines for frontline health care workers, which were created</w:t>
      </w:r>
      <w:r w:rsidR="00057847">
        <w:rPr>
          <w:rFonts w:asciiTheme="majorHAnsi" w:hAnsiTheme="majorHAnsi"/>
          <w:sz w:val="24"/>
          <w:szCs w:val="24"/>
        </w:rPr>
        <w:t xml:space="preserve"> and utilized </w:t>
      </w:r>
      <w:r w:rsidR="0095497B" w:rsidRPr="0055467D">
        <w:rPr>
          <w:rFonts w:asciiTheme="majorHAnsi" w:hAnsiTheme="majorHAnsi" w:cs="Arial"/>
          <w:bCs/>
          <w:sz w:val="24"/>
          <w:szCs w:val="24"/>
        </w:rPr>
        <w:t>by the international aid group Doctors Without Borders</w:t>
      </w:r>
      <w:r>
        <w:rPr>
          <w:rFonts w:asciiTheme="majorHAnsi" w:hAnsiTheme="majorHAnsi" w:cs="Arial"/>
          <w:bCs/>
          <w:sz w:val="24"/>
          <w:szCs w:val="24"/>
        </w:rPr>
        <w:t xml:space="preserve"> </w:t>
      </w:r>
      <w:r>
        <w:rPr>
          <w:rFonts w:asciiTheme="majorHAnsi" w:hAnsiTheme="majorHAnsi" w:cs="Arial"/>
          <w:bCs/>
          <w:sz w:val="24"/>
          <w:szCs w:val="24"/>
        </w:rPr>
        <w:lastRenderedPageBreak/>
        <w:t xml:space="preserve">and focus on three principles: </w:t>
      </w:r>
      <w:r w:rsidR="00B83642">
        <w:rPr>
          <w:rFonts w:asciiTheme="majorHAnsi" w:hAnsiTheme="majorHAnsi" w:cs="Arial"/>
          <w:bCs/>
          <w:sz w:val="24"/>
          <w:szCs w:val="24"/>
        </w:rPr>
        <w:t xml:space="preserve">that </w:t>
      </w:r>
      <w:r>
        <w:rPr>
          <w:rFonts w:asciiTheme="majorHAnsi" w:hAnsiTheme="majorHAnsi" w:cs="Arial"/>
          <w:bCs/>
          <w:sz w:val="24"/>
          <w:szCs w:val="24"/>
        </w:rPr>
        <w:t xml:space="preserve">healthcare workers receive rigorous training and are competent with donning and doffing PPE, no skin is exposed, and all workers are supervised by a trained person who monitors the donning and doffing of PPE for every worker. </w:t>
      </w:r>
      <w:r w:rsidR="0095497B" w:rsidRPr="0055467D">
        <w:rPr>
          <w:rFonts w:asciiTheme="majorHAnsi" w:hAnsiTheme="majorHAnsi" w:cs="Arial"/>
          <w:bCs/>
          <w:sz w:val="24"/>
          <w:szCs w:val="24"/>
        </w:rPr>
        <w:t xml:space="preserve">To </w:t>
      </w:r>
      <w:r w:rsidR="0095497B" w:rsidRPr="00704A4A">
        <w:rPr>
          <w:rFonts w:asciiTheme="majorHAnsi" w:hAnsiTheme="majorHAnsi" w:cs="Arial"/>
          <w:bCs/>
          <w:sz w:val="24"/>
          <w:szCs w:val="24"/>
        </w:rPr>
        <w:t xml:space="preserve">ensure that each hospital is able to effectively implement this program, the State should </w:t>
      </w:r>
      <w:r w:rsidR="00057847" w:rsidRPr="00704A4A">
        <w:rPr>
          <w:rFonts w:asciiTheme="majorHAnsi" w:hAnsiTheme="majorHAnsi" w:cs="Arial"/>
          <w:bCs/>
          <w:sz w:val="24"/>
          <w:szCs w:val="24"/>
        </w:rPr>
        <w:t xml:space="preserve">provide funding to </w:t>
      </w:r>
      <w:r w:rsidR="004D333B">
        <w:rPr>
          <w:rFonts w:asciiTheme="majorHAnsi" w:hAnsiTheme="majorHAnsi" w:cs="Arial"/>
          <w:bCs/>
          <w:sz w:val="24"/>
          <w:szCs w:val="24"/>
        </w:rPr>
        <w:t xml:space="preserve">train all Ebola on-site managers as well as all personnel who are responsible for training in the facilities. The New York State Department of Health should be responsible for the implementation of this program. </w:t>
      </w:r>
    </w:p>
    <w:p w:rsidR="00057847" w:rsidRPr="00704A4A" w:rsidRDefault="00057847" w:rsidP="0095497B">
      <w:pPr>
        <w:spacing w:after="200" w:line="276" w:lineRule="auto"/>
        <w:contextualSpacing/>
        <w:rPr>
          <w:rFonts w:asciiTheme="majorHAnsi" w:hAnsiTheme="majorHAnsi" w:cs="Arial"/>
          <w:bCs/>
          <w:sz w:val="24"/>
          <w:szCs w:val="24"/>
        </w:rPr>
      </w:pPr>
      <w:bookmarkStart w:id="0" w:name="_GoBack"/>
      <w:bookmarkEnd w:id="0"/>
    </w:p>
    <w:p w:rsidR="0055467D" w:rsidRPr="0055467D" w:rsidRDefault="0055467D" w:rsidP="0055467D">
      <w:pPr>
        <w:spacing w:after="200" w:line="276" w:lineRule="auto"/>
        <w:contextualSpacing/>
        <w:rPr>
          <w:rFonts w:asciiTheme="majorHAnsi" w:hAnsiTheme="majorHAnsi"/>
          <w:sz w:val="24"/>
          <w:szCs w:val="24"/>
        </w:rPr>
      </w:pPr>
      <w:r w:rsidRPr="00704A4A">
        <w:rPr>
          <w:rFonts w:asciiTheme="majorHAnsi" w:hAnsiTheme="majorHAnsi"/>
          <w:sz w:val="24"/>
          <w:szCs w:val="24"/>
        </w:rPr>
        <w:t xml:space="preserve">In addition to healthcare workers, </w:t>
      </w:r>
      <w:r w:rsidRPr="00704A4A">
        <w:rPr>
          <w:rFonts w:asciiTheme="majorHAnsi" w:hAnsiTheme="majorHAnsi"/>
          <w:i/>
          <w:sz w:val="24"/>
          <w:szCs w:val="24"/>
        </w:rPr>
        <w:t>a</w:t>
      </w:r>
      <w:r w:rsidRPr="00704A4A">
        <w:rPr>
          <w:rFonts w:asciiTheme="majorHAnsi" w:hAnsiTheme="majorHAnsi"/>
          <w:i/>
          <w:sz w:val="24"/>
          <w:szCs w:val="24"/>
        </w:rPr>
        <w:t>ll workers</w:t>
      </w:r>
      <w:r w:rsidRPr="00704A4A">
        <w:rPr>
          <w:rFonts w:asciiTheme="majorHAnsi" w:hAnsiTheme="majorHAnsi"/>
          <w:sz w:val="24"/>
          <w:szCs w:val="24"/>
        </w:rPr>
        <w:t xml:space="preserve"> who are at risk of potential contact</w:t>
      </w:r>
      <w:r w:rsidRPr="00704A4A">
        <w:rPr>
          <w:rFonts w:asciiTheme="majorHAnsi" w:hAnsiTheme="majorHAnsi"/>
          <w:sz w:val="24"/>
          <w:szCs w:val="24"/>
        </w:rPr>
        <w:t xml:space="preserve"> </w:t>
      </w:r>
      <w:r w:rsidRPr="00704A4A">
        <w:rPr>
          <w:rFonts w:asciiTheme="majorHAnsi" w:hAnsiTheme="majorHAnsi"/>
          <w:sz w:val="24"/>
          <w:szCs w:val="24"/>
        </w:rPr>
        <w:t xml:space="preserve">with infectious persons in the course </w:t>
      </w:r>
      <w:r w:rsidRPr="0055467D">
        <w:rPr>
          <w:rFonts w:asciiTheme="majorHAnsi" w:hAnsiTheme="majorHAnsi"/>
          <w:sz w:val="24"/>
          <w:szCs w:val="24"/>
        </w:rPr>
        <w:t>of fulfilling their job duties—including air and mass transit workers, airport workers, educational staff, etc</w:t>
      </w:r>
      <w:r w:rsidR="00B83642">
        <w:rPr>
          <w:rFonts w:asciiTheme="majorHAnsi" w:hAnsiTheme="majorHAnsi"/>
          <w:sz w:val="24"/>
          <w:szCs w:val="24"/>
        </w:rPr>
        <w:t>.</w:t>
      </w:r>
      <w:r w:rsidRPr="0055467D">
        <w:rPr>
          <w:rFonts w:asciiTheme="majorHAnsi" w:hAnsiTheme="majorHAnsi"/>
          <w:sz w:val="24"/>
          <w:szCs w:val="24"/>
        </w:rPr>
        <w:t xml:space="preserve">—should receive basic Ebola information regarding the nature of the virus, modes of transmission, risk factors, symptoms, treatment, infection control and worker protection measures, and workplace policies. </w:t>
      </w:r>
      <w:r w:rsidR="00057847">
        <w:rPr>
          <w:rFonts w:asciiTheme="majorHAnsi" w:hAnsiTheme="majorHAnsi"/>
          <w:sz w:val="24"/>
          <w:szCs w:val="24"/>
        </w:rPr>
        <w:t>I</w:t>
      </w:r>
      <w:r w:rsidRPr="0055467D">
        <w:rPr>
          <w:rFonts w:asciiTheme="majorHAnsi" w:hAnsiTheme="majorHAnsi"/>
          <w:sz w:val="24"/>
          <w:szCs w:val="24"/>
        </w:rPr>
        <w:t>nformation sharing can take the form of posters, handouts, and safety or paycheck informational meetings.</w:t>
      </w:r>
    </w:p>
    <w:p w:rsidR="00A2469C" w:rsidRDefault="004D333B">
      <w:pPr>
        <w:rPr>
          <w:rFonts w:asciiTheme="majorHAnsi" w:hAnsiTheme="majorHAnsi"/>
          <w:sz w:val="24"/>
          <w:szCs w:val="24"/>
        </w:rPr>
      </w:pPr>
    </w:p>
    <w:p w:rsidR="00B83642" w:rsidRDefault="00773F40">
      <w:pPr>
        <w:rPr>
          <w:rFonts w:asciiTheme="majorHAnsi" w:hAnsiTheme="majorHAnsi"/>
          <w:sz w:val="24"/>
          <w:szCs w:val="24"/>
        </w:rPr>
      </w:pPr>
      <w:r>
        <w:rPr>
          <w:rFonts w:asciiTheme="majorHAnsi" w:hAnsiTheme="majorHAnsi"/>
          <w:sz w:val="24"/>
          <w:szCs w:val="24"/>
        </w:rPr>
        <w:t xml:space="preserve">For an Ebola preparedness plan to be effective, it must include these critical components of worker education and hands-on training, create master trainers in New York State, and be properly funded to ensure the plan’s implementation. </w:t>
      </w:r>
    </w:p>
    <w:p w:rsidR="00170B42" w:rsidRDefault="00170B42">
      <w:pPr>
        <w:rPr>
          <w:rFonts w:asciiTheme="majorHAnsi" w:hAnsiTheme="majorHAnsi"/>
          <w:sz w:val="24"/>
          <w:szCs w:val="24"/>
        </w:rPr>
      </w:pPr>
    </w:p>
    <w:p w:rsidR="00170B42" w:rsidRDefault="00170B42">
      <w:pPr>
        <w:rPr>
          <w:rFonts w:asciiTheme="majorHAnsi" w:hAnsiTheme="majorHAnsi"/>
          <w:sz w:val="24"/>
          <w:szCs w:val="24"/>
        </w:rPr>
      </w:pPr>
      <w:r>
        <w:rPr>
          <w:rFonts w:asciiTheme="majorHAnsi" w:hAnsiTheme="majorHAnsi"/>
          <w:sz w:val="24"/>
          <w:szCs w:val="24"/>
        </w:rPr>
        <w:t>Please reach out to us with any questions or concerns, and thank you again for your leadership on this important initiative.</w:t>
      </w:r>
    </w:p>
    <w:p w:rsidR="00170B42" w:rsidRDefault="00170B42">
      <w:pPr>
        <w:rPr>
          <w:rFonts w:asciiTheme="majorHAnsi" w:hAnsiTheme="majorHAnsi"/>
          <w:sz w:val="24"/>
          <w:szCs w:val="24"/>
        </w:rPr>
      </w:pPr>
    </w:p>
    <w:p w:rsidR="00170B42" w:rsidRDefault="00170B42">
      <w:pPr>
        <w:rPr>
          <w:rFonts w:asciiTheme="majorHAnsi" w:hAnsiTheme="majorHAnsi"/>
          <w:sz w:val="24"/>
          <w:szCs w:val="24"/>
        </w:rPr>
      </w:pPr>
      <w:r>
        <w:rPr>
          <w:rFonts w:asciiTheme="majorHAnsi" w:hAnsiTheme="majorHAnsi"/>
          <w:noProof/>
          <w:sz w:val="24"/>
          <w:szCs w:val="24"/>
          <w:lang w:eastAsia="en-US"/>
        </w:rPr>
        <w:drawing>
          <wp:anchor distT="0" distB="0" distL="114300" distR="114300" simplePos="0" relativeHeight="251660288" behindDoc="1" locked="0" layoutInCell="1" allowOverlap="1" wp14:anchorId="6D80E09E" wp14:editId="0435F8B3">
            <wp:simplePos x="0" y="0"/>
            <wp:positionH relativeFrom="column">
              <wp:posOffset>-76200</wp:posOffset>
            </wp:positionH>
            <wp:positionV relativeFrom="paragraph">
              <wp:posOffset>181610</wp:posOffset>
            </wp:positionV>
            <wp:extent cx="1462405" cy="514350"/>
            <wp:effectExtent l="0" t="0" r="4445" b="0"/>
            <wp:wrapTight wrapText="bothSides">
              <wp:wrapPolygon edited="0">
                <wp:start x="0" y="0"/>
                <wp:lineTo x="0" y="20800"/>
                <wp:lineTo x="21384" y="20800"/>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ne's 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2405" cy="51435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4"/>
          <w:szCs w:val="24"/>
        </w:rPr>
        <w:t>Sincerely,</w:t>
      </w:r>
    </w:p>
    <w:p w:rsidR="00170B42" w:rsidRDefault="00170B42">
      <w:pPr>
        <w:rPr>
          <w:rFonts w:asciiTheme="majorHAnsi" w:hAnsiTheme="majorHAnsi"/>
          <w:sz w:val="24"/>
          <w:szCs w:val="24"/>
        </w:rPr>
      </w:pPr>
    </w:p>
    <w:p w:rsidR="00170B42" w:rsidRDefault="00170B42">
      <w:pPr>
        <w:rPr>
          <w:rFonts w:asciiTheme="majorHAnsi" w:hAnsiTheme="majorHAnsi"/>
          <w:sz w:val="24"/>
          <w:szCs w:val="24"/>
        </w:rPr>
      </w:pPr>
    </w:p>
    <w:p w:rsidR="00170B42" w:rsidRDefault="00170B42">
      <w:pPr>
        <w:rPr>
          <w:rFonts w:asciiTheme="majorHAnsi" w:hAnsiTheme="majorHAnsi"/>
          <w:sz w:val="24"/>
          <w:szCs w:val="24"/>
        </w:rPr>
      </w:pPr>
    </w:p>
    <w:p w:rsidR="00170B42" w:rsidRDefault="00170B42">
      <w:pPr>
        <w:rPr>
          <w:rFonts w:asciiTheme="majorHAnsi" w:hAnsiTheme="majorHAnsi"/>
          <w:sz w:val="24"/>
          <w:szCs w:val="24"/>
        </w:rPr>
      </w:pPr>
      <w:r>
        <w:rPr>
          <w:rFonts w:asciiTheme="majorHAnsi" w:hAnsiTheme="majorHAnsi"/>
          <w:sz w:val="24"/>
          <w:szCs w:val="24"/>
        </w:rPr>
        <w:t>Charlene Obernauer</w:t>
      </w:r>
    </w:p>
    <w:p w:rsidR="00170B42" w:rsidRDefault="00170B42">
      <w:pPr>
        <w:rPr>
          <w:rFonts w:asciiTheme="majorHAnsi" w:hAnsiTheme="majorHAnsi"/>
          <w:sz w:val="24"/>
          <w:szCs w:val="24"/>
        </w:rPr>
      </w:pPr>
      <w:r>
        <w:rPr>
          <w:rFonts w:asciiTheme="majorHAnsi" w:hAnsiTheme="majorHAnsi"/>
          <w:sz w:val="24"/>
          <w:szCs w:val="24"/>
        </w:rPr>
        <w:t>Executive Director</w:t>
      </w:r>
    </w:p>
    <w:p w:rsidR="00170B42" w:rsidRDefault="00170B42">
      <w:r>
        <w:rPr>
          <w:rFonts w:asciiTheme="majorHAnsi" w:hAnsiTheme="majorHAnsi"/>
          <w:sz w:val="24"/>
          <w:szCs w:val="24"/>
        </w:rPr>
        <w:t>New York Committee for Occupational Safety and Health</w:t>
      </w:r>
    </w:p>
    <w:sectPr w:rsidR="00170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3010"/>
    <w:multiLevelType w:val="multilevel"/>
    <w:tmpl w:val="3748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9F08CB"/>
    <w:multiLevelType w:val="hybridMultilevel"/>
    <w:tmpl w:val="A5AA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AC"/>
    <w:rsid w:val="00057847"/>
    <w:rsid w:val="00067254"/>
    <w:rsid w:val="000A5C69"/>
    <w:rsid w:val="000D3DFA"/>
    <w:rsid w:val="00170B42"/>
    <w:rsid w:val="00305221"/>
    <w:rsid w:val="00490BC5"/>
    <w:rsid w:val="004D333B"/>
    <w:rsid w:val="0055467D"/>
    <w:rsid w:val="00704A4A"/>
    <w:rsid w:val="00773F40"/>
    <w:rsid w:val="007B5285"/>
    <w:rsid w:val="007C02CE"/>
    <w:rsid w:val="0095497B"/>
    <w:rsid w:val="00A3316F"/>
    <w:rsid w:val="00B83642"/>
    <w:rsid w:val="00BB33AC"/>
    <w:rsid w:val="00FC2732"/>
    <w:rsid w:val="00FE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AC"/>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3AC"/>
    <w:pPr>
      <w:ind w:left="720"/>
    </w:pPr>
  </w:style>
  <w:style w:type="paragraph" w:styleId="BalloonText">
    <w:name w:val="Balloon Text"/>
    <w:basedOn w:val="Normal"/>
    <w:link w:val="BalloonTextChar"/>
    <w:uiPriority w:val="99"/>
    <w:semiHidden/>
    <w:unhideWhenUsed/>
    <w:rsid w:val="00BB33AC"/>
    <w:rPr>
      <w:rFonts w:ascii="Tahoma" w:hAnsi="Tahoma" w:cs="Tahoma"/>
      <w:sz w:val="16"/>
      <w:szCs w:val="16"/>
    </w:rPr>
  </w:style>
  <w:style w:type="character" w:customStyle="1" w:styleId="BalloonTextChar">
    <w:name w:val="Balloon Text Char"/>
    <w:basedOn w:val="DefaultParagraphFont"/>
    <w:link w:val="BalloonText"/>
    <w:uiPriority w:val="99"/>
    <w:semiHidden/>
    <w:rsid w:val="00BB33AC"/>
    <w:rPr>
      <w:rFonts w:ascii="Tahoma" w:eastAsia="MS PGothic" w:hAnsi="Tahoma" w:cs="Tahoma"/>
      <w:sz w:val="16"/>
      <w:szCs w:val="16"/>
      <w:lang w:eastAsia="ja-JP"/>
    </w:rPr>
  </w:style>
  <w:style w:type="paragraph" w:styleId="NormalWeb">
    <w:name w:val="Normal (Web)"/>
    <w:basedOn w:val="Normal"/>
    <w:uiPriority w:val="99"/>
    <w:semiHidden/>
    <w:unhideWhenUsed/>
    <w:rsid w:val="0055467D"/>
    <w:pPr>
      <w:spacing w:after="240" w:line="319" w:lineRule="atLeast"/>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AC"/>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3AC"/>
    <w:pPr>
      <w:ind w:left="720"/>
    </w:pPr>
  </w:style>
  <w:style w:type="paragraph" w:styleId="BalloonText">
    <w:name w:val="Balloon Text"/>
    <w:basedOn w:val="Normal"/>
    <w:link w:val="BalloonTextChar"/>
    <w:uiPriority w:val="99"/>
    <w:semiHidden/>
    <w:unhideWhenUsed/>
    <w:rsid w:val="00BB33AC"/>
    <w:rPr>
      <w:rFonts w:ascii="Tahoma" w:hAnsi="Tahoma" w:cs="Tahoma"/>
      <w:sz w:val="16"/>
      <w:szCs w:val="16"/>
    </w:rPr>
  </w:style>
  <w:style w:type="character" w:customStyle="1" w:styleId="BalloonTextChar">
    <w:name w:val="Balloon Text Char"/>
    <w:basedOn w:val="DefaultParagraphFont"/>
    <w:link w:val="BalloonText"/>
    <w:uiPriority w:val="99"/>
    <w:semiHidden/>
    <w:rsid w:val="00BB33AC"/>
    <w:rPr>
      <w:rFonts w:ascii="Tahoma" w:eastAsia="MS PGothic" w:hAnsi="Tahoma" w:cs="Tahoma"/>
      <w:sz w:val="16"/>
      <w:szCs w:val="16"/>
      <w:lang w:eastAsia="ja-JP"/>
    </w:rPr>
  </w:style>
  <w:style w:type="paragraph" w:styleId="NormalWeb">
    <w:name w:val="Normal (Web)"/>
    <w:basedOn w:val="Normal"/>
    <w:uiPriority w:val="99"/>
    <w:semiHidden/>
    <w:unhideWhenUsed/>
    <w:rsid w:val="0055467D"/>
    <w:pPr>
      <w:spacing w:after="240" w:line="319" w:lineRule="atLeast"/>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1084">
      <w:bodyDiv w:val="1"/>
      <w:marLeft w:val="0"/>
      <w:marRight w:val="0"/>
      <w:marTop w:val="0"/>
      <w:marBottom w:val="0"/>
      <w:divBdr>
        <w:top w:val="none" w:sz="0" w:space="0" w:color="auto"/>
        <w:left w:val="none" w:sz="0" w:space="0" w:color="auto"/>
        <w:bottom w:val="none" w:sz="0" w:space="0" w:color="auto"/>
        <w:right w:val="none" w:sz="0" w:space="0" w:color="auto"/>
      </w:divBdr>
      <w:divsChild>
        <w:div w:id="1276786785">
          <w:marLeft w:val="0"/>
          <w:marRight w:val="0"/>
          <w:marTop w:val="0"/>
          <w:marBottom w:val="0"/>
          <w:divBdr>
            <w:top w:val="none" w:sz="0" w:space="0" w:color="auto"/>
            <w:left w:val="none" w:sz="0" w:space="0" w:color="auto"/>
            <w:bottom w:val="none" w:sz="0" w:space="0" w:color="auto"/>
            <w:right w:val="none" w:sz="0" w:space="0" w:color="auto"/>
          </w:divBdr>
          <w:divsChild>
            <w:div w:id="1646203664">
              <w:marLeft w:val="0"/>
              <w:marRight w:val="0"/>
              <w:marTop w:val="0"/>
              <w:marBottom w:val="0"/>
              <w:divBdr>
                <w:top w:val="none" w:sz="0" w:space="0" w:color="auto"/>
                <w:left w:val="none" w:sz="0" w:space="0" w:color="auto"/>
                <w:bottom w:val="none" w:sz="0" w:space="0" w:color="auto"/>
                <w:right w:val="none" w:sz="0" w:space="0" w:color="auto"/>
              </w:divBdr>
              <w:divsChild>
                <w:div w:id="744302677">
                  <w:marLeft w:val="0"/>
                  <w:marRight w:val="0"/>
                  <w:marTop w:val="0"/>
                  <w:marBottom w:val="0"/>
                  <w:divBdr>
                    <w:top w:val="none" w:sz="0" w:space="0" w:color="auto"/>
                    <w:left w:val="none" w:sz="0" w:space="0" w:color="auto"/>
                    <w:bottom w:val="none" w:sz="0" w:space="0" w:color="auto"/>
                    <w:right w:val="none" w:sz="0" w:space="0" w:color="auto"/>
                  </w:divBdr>
                  <w:divsChild>
                    <w:div w:id="1098983384">
                      <w:marLeft w:val="0"/>
                      <w:marRight w:val="0"/>
                      <w:marTop w:val="0"/>
                      <w:marBottom w:val="0"/>
                      <w:divBdr>
                        <w:top w:val="none" w:sz="0" w:space="0" w:color="auto"/>
                        <w:left w:val="none" w:sz="0" w:space="0" w:color="auto"/>
                        <w:bottom w:val="none" w:sz="0" w:space="0" w:color="auto"/>
                        <w:right w:val="none" w:sz="0" w:space="0" w:color="auto"/>
                      </w:divBdr>
                      <w:divsChild>
                        <w:div w:id="2132281113">
                          <w:marLeft w:val="0"/>
                          <w:marRight w:val="0"/>
                          <w:marTop w:val="150"/>
                          <w:marBottom w:val="0"/>
                          <w:divBdr>
                            <w:top w:val="none" w:sz="0" w:space="0" w:color="auto"/>
                            <w:left w:val="none" w:sz="0" w:space="0" w:color="auto"/>
                            <w:bottom w:val="none" w:sz="0" w:space="0" w:color="auto"/>
                            <w:right w:val="none" w:sz="0" w:space="0" w:color="auto"/>
                          </w:divBdr>
                          <w:divsChild>
                            <w:div w:id="830021043">
                              <w:marLeft w:val="0"/>
                              <w:marRight w:val="2625"/>
                              <w:marTop w:val="0"/>
                              <w:marBottom w:val="0"/>
                              <w:divBdr>
                                <w:top w:val="none" w:sz="0" w:space="0" w:color="auto"/>
                                <w:left w:val="none" w:sz="0" w:space="0" w:color="auto"/>
                                <w:bottom w:val="none" w:sz="0" w:space="0" w:color="auto"/>
                                <w:right w:val="none" w:sz="0" w:space="0" w:color="auto"/>
                              </w:divBdr>
                              <w:divsChild>
                                <w:div w:id="230966588">
                                  <w:marLeft w:val="0"/>
                                  <w:marRight w:val="0"/>
                                  <w:marTop w:val="0"/>
                                  <w:marBottom w:val="0"/>
                                  <w:divBdr>
                                    <w:top w:val="none" w:sz="0" w:space="0" w:color="auto"/>
                                    <w:left w:val="none" w:sz="0" w:space="0" w:color="auto"/>
                                    <w:bottom w:val="none" w:sz="0" w:space="0" w:color="auto"/>
                                    <w:right w:val="none" w:sz="0" w:space="0" w:color="auto"/>
                                  </w:divBdr>
                                  <w:divsChild>
                                    <w:div w:id="4701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9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Obernauer</dc:creator>
  <cp:lastModifiedBy>Charlene Obernauer</cp:lastModifiedBy>
  <cp:revision>13</cp:revision>
  <dcterms:created xsi:type="dcterms:W3CDTF">2014-10-21T13:07:00Z</dcterms:created>
  <dcterms:modified xsi:type="dcterms:W3CDTF">2014-10-21T16:37:00Z</dcterms:modified>
</cp:coreProperties>
</file>